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0F00" w:rsidRDefault="000F0F00"/>
    <w:p w:rsidR="000F0F00" w:rsidRDefault="00000000">
      <w:pPr>
        <w:pStyle w:val="Heading1"/>
        <w:spacing w:line="240" w:lineRule="auto"/>
        <w:jc w:val="center"/>
        <w:rPr>
          <w:b/>
        </w:rPr>
      </w:pPr>
      <w:bookmarkStart w:id="0" w:name="_8l4p7zhxd8lx" w:colFirst="0" w:colLast="0"/>
      <w:bookmarkEnd w:id="0"/>
      <w:r>
        <w:rPr>
          <w:b/>
        </w:rPr>
        <w:t>GREGoR Consortium’s Small Research Grants to Advance Understanding of Unsolved Mendelian Diseases</w:t>
      </w:r>
    </w:p>
    <w:p w:rsidR="000F0F00" w:rsidRDefault="000F0F00"/>
    <w:p w:rsidR="000F0F00" w:rsidRDefault="00000000">
      <w:pPr>
        <w:pStyle w:val="Heading3"/>
      </w:pPr>
      <w:bookmarkStart w:id="1" w:name="_ay4m4aol39xf" w:colFirst="0" w:colLast="0"/>
      <w:bookmarkEnd w:id="1"/>
      <w:r>
        <w:t xml:space="preserve">Application materials for the GREGoR Research Grant, to be submitted by individuals invited to apply </w:t>
      </w:r>
    </w:p>
    <w:p w:rsidR="000F0F00" w:rsidRDefault="00000000">
      <w:pPr>
        <w:rPr>
          <w:i/>
          <w:sz w:val="18"/>
          <w:szCs w:val="18"/>
        </w:rPr>
      </w:pPr>
      <w:r>
        <w:rPr>
          <w:i/>
          <w:sz w:val="18"/>
          <w:szCs w:val="18"/>
        </w:rPr>
        <w:t xml:space="preserve">**Note this information is only for individuals who have submitted an LOI and have been (or will be) contacted by the GREGoR DCC and invited to apply.  DO NOT email application materials for the GREGoR Research Grants to the GREGoR DCC.  If you are applying for the Grants to Support Workforce Diversity in Genomics Research Award, please see the information for that separate award category to apply. For further information regarding future opportunities, please refer back to this website for future </w:t>
      </w:r>
      <w:proofErr w:type="gramStart"/>
      <w:r>
        <w:rPr>
          <w:i/>
          <w:sz w:val="18"/>
          <w:szCs w:val="18"/>
        </w:rPr>
        <w:t>details.*</w:t>
      </w:r>
      <w:proofErr w:type="gramEnd"/>
      <w:r>
        <w:rPr>
          <w:i/>
          <w:sz w:val="18"/>
          <w:szCs w:val="18"/>
        </w:rPr>
        <w:t>*</w:t>
      </w:r>
    </w:p>
    <w:p w:rsidR="000F0F00" w:rsidRDefault="000F0F00"/>
    <w:p w:rsidR="000F0F00" w:rsidRDefault="00000000">
      <w:pPr>
        <w:numPr>
          <w:ilvl w:val="0"/>
          <w:numId w:val="1"/>
        </w:numPr>
      </w:pPr>
      <w:r>
        <w:t>Name</w:t>
      </w:r>
    </w:p>
    <w:p w:rsidR="000F0F00" w:rsidRDefault="00000000">
      <w:pPr>
        <w:numPr>
          <w:ilvl w:val="0"/>
          <w:numId w:val="1"/>
        </w:numPr>
      </w:pPr>
      <w:r>
        <w:t>Title of your proposal</w:t>
      </w:r>
    </w:p>
    <w:p w:rsidR="000F0F00" w:rsidRDefault="00000000">
      <w:pPr>
        <w:numPr>
          <w:ilvl w:val="0"/>
          <w:numId w:val="1"/>
        </w:numPr>
      </w:pPr>
      <w:r>
        <w:t>Contact email address</w:t>
      </w:r>
    </w:p>
    <w:p w:rsidR="000F0F00" w:rsidRDefault="00000000">
      <w:pPr>
        <w:numPr>
          <w:ilvl w:val="0"/>
          <w:numId w:val="1"/>
        </w:numPr>
      </w:pPr>
      <w:r>
        <w:t xml:space="preserve">Upload two pdfs: an </w:t>
      </w:r>
      <w:r>
        <w:rPr>
          <w:b/>
        </w:rPr>
        <w:t>administrative information</w:t>
      </w:r>
      <w:r>
        <w:t xml:space="preserve"> and an </w:t>
      </w:r>
      <w:r>
        <w:rPr>
          <w:b/>
        </w:rPr>
        <w:t>abbreviated biosketch and proposal</w:t>
      </w:r>
      <w:r>
        <w:t>.</w:t>
      </w:r>
    </w:p>
    <w:p w:rsidR="000F0F00" w:rsidRDefault="00000000">
      <w:pPr>
        <w:numPr>
          <w:ilvl w:val="1"/>
          <w:numId w:val="1"/>
        </w:numPr>
      </w:pPr>
      <w:r>
        <w:t>Administrative Information: upload pdf (in order below) name format “YOURLASTNAME_First Initial_2023_admin.pdf”</w:t>
      </w:r>
    </w:p>
    <w:p w:rsidR="000F0F00" w:rsidRDefault="00000000">
      <w:pPr>
        <w:numPr>
          <w:ilvl w:val="2"/>
          <w:numId w:val="1"/>
        </w:numPr>
      </w:pPr>
      <w:r>
        <w:t>Project title</w:t>
      </w:r>
    </w:p>
    <w:p w:rsidR="000F0F00" w:rsidRDefault="00000000">
      <w:pPr>
        <w:numPr>
          <w:ilvl w:val="2"/>
          <w:numId w:val="1"/>
        </w:numPr>
      </w:pPr>
      <w:r>
        <w:t>Name</w:t>
      </w:r>
    </w:p>
    <w:p w:rsidR="000F0F00" w:rsidRDefault="00000000">
      <w:pPr>
        <w:numPr>
          <w:ilvl w:val="2"/>
          <w:numId w:val="1"/>
        </w:numPr>
      </w:pPr>
      <w:r>
        <w:t>University affiliation</w:t>
      </w:r>
    </w:p>
    <w:p w:rsidR="000F0F00" w:rsidRDefault="00000000">
      <w:pPr>
        <w:numPr>
          <w:ilvl w:val="2"/>
          <w:numId w:val="1"/>
        </w:numPr>
      </w:pPr>
      <w:r>
        <w:t>Contact information for the Contact PI, including name, title, and email address</w:t>
      </w:r>
    </w:p>
    <w:p w:rsidR="000F0F00" w:rsidRDefault="00000000">
      <w:pPr>
        <w:numPr>
          <w:ilvl w:val="2"/>
          <w:numId w:val="1"/>
        </w:numPr>
      </w:pPr>
      <w:r>
        <w:t>Name(s) and affiliation(s) of other investigators and key personnel</w:t>
      </w:r>
      <w:r>
        <w:tab/>
      </w:r>
    </w:p>
    <w:p w:rsidR="000F0F00" w:rsidRDefault="00000000">
      <w:pPr>
        <w:numPr>
          <w:ilvl w:val="2"/>
          <w:numId w:val="1"/>
        </w:numPr>
      </w:pPr>
      <w:r>
        <w:t>Description of each participating investigator’s role in the project</w:t>
      </w:r>
    </w:p>
    <w:p w:rsidR="000F0F00" w:rsidRDefault="00000000">
      <w:pPr>
        <w:numPr>
          <w:ilvl w:val="2"/>
          <w:numId w:val="1"/>
        </w:numPr>
      </w:pPr>
      <w:r>
        <w:t xml:space="preserve">Detailed budget form (available as a </w:t>
      </w:r>
      <w:hyperlink r:id="rId7">
        <w:r>
          <w:rPr>
            <w:color w:val="1155CC"/>
            <w:u w:val="single"/>
          </w:rPr>
          <w:t>fillab</w:t>
        </w:r>
        <w:r>
          <w:rPr>
            <w:color w:val="1155CC"/>
            <w:u w:val="single"/>
          </w:rPr>
          <w:t>l</w:t>
        </w:r>
        <w:r>
          <w:rPr>
            <w:color w:val="1155CC"/>
            <w:u w:val="single"/>
          </w:rPr>
          <w:t>e PDF</w:t>
        </w:r>
      </w:hyperlink>
      <w:r>
        <w:t xml:space="preserve"> or </w:t>
      </w:r>
      <w:hyperlink r:id="rId8">
        <w:r>
          <w:rPr>
            <w:color w:val="1155CC"/>
            <w:u w:val="single"/>
          </w:rPr>
          <w:t>.doc</w:t>
        </w:r>
        <w:r>
          <w:rPr>
            <w:color w:val="1155CC"/>
            <w:u w:val="single"/>
          </w:rPr>
          <w:t>x</w:t>
        </w:r>
      </w:hyperlink>
      <w:r>
        <w:t xml:space="preserve">) with </w:t>
      </w:r>
      <w:hyperlink r:id="rId9">
        <w:r>
          <w:rPr>
            <w:color w:val="1155CC"/>
            <w:u w:val="single"/>
          </w:rPr>
          <w:t>budget justif</w:t>
        </w:r>
        <w:r>
          <w:rPr>
            <w:color w:val="1155CC"/>
            <w:u w:val="single"/>
          </w:rPr>
          <w:t>i</w:t>
        </w:r>
        <w:r>
          <w:rPr>
            <w:color w:val="1155CC"/>
            <w:u w:val="single"/>
          </w:rPr>
          <w:t>cation</w:t>
        </w:r>
      </w:hyperlink>
    </w:p>
    <w:p w:rsidR="000F0F00" w:rsidRDefault="00000000">
      <w:pPr>
        <w:numPr>
          <w:ilvl w:val="2"/>
          <w:numId w:val="1"/>
        </w:numPr>
      </w:pPr>
      <w:r>
        <w:t>Letter of Institutional Support</w:t>
      </w:r>
    </w:p>
    <w:p w:rsidR="000F0F00" w:rsidRDefault="00000000">
      <w:pPr>
        <w:numPr>
          <w:ilvl w:val="3"/>
          <w:numId w:val="1"/>
        </w:numPr>
      </w:pPr>
      <w:r>
        <w:t xml:space="preserve">If your institution has a standard letter that is acceptable.  </w:t>
      </w:r>
    </w:p>
    <w:p w:rsidR="000F0F00" w:rsidRDefault="00000000">
      <w:pPr>
        <w:numPr>
          <w:ilvl w:val="3"/>
          <w:numId w:val="1"/>
        </w:numPr>
      </w:pPr>
      <w:r>
        <w:t xml:space="preserve">If your institution does not have a standard letter refer to this </w:t>
      </w:r>
      <w:hyperlink r:id="rId10">
        <w:r>
          <w:rPr>
            <w:color w:val="1155CC"/>
            <w:u w:val="single"/>
          </w:rPr>
          <w:t>Letter of Institu</w:t>
        </w:r>
        <w:r>
          <w:rPr>
            <w:color w:val="1155CC"/>
            <w:u w:val="single"/>
          </w:rPr>
          <w:t>t</w:t>
        </w:r>
        <w:r>
          <w:rPr>
            <w:color w:val="1155CC"/>
            <w:u w:val="single"/>
          </w:rPr>
          <w:t>iona</w:t>
        </w:r>
        <w:r>
          <w:rPr>
            <w:color w:val="1155CC"/>
            <w:u w:val="single"/>
          </w:rPr>
          <w:t>l</w:t>
        </w:r>
        <w:r>
          <w:rPr>
            <w:color w:val="1155CC"/>
            <w:u w:val="single"/>
          </w:rPr>
          <w:t xml:space="preserve"> Support example</w:t>
        </w:r>
      </w:hyperlink>
      <w:r>
        <w:t xml:space="preserve"> and have it signed by your institution’s business office</w:t>
      </w:r>
    </w:p>
    <w:p w:rsidR="000F0F00" w:rsidRDefault="00000000">
      <w:pPr>
        <w:numPr>
          <w:ilvl w:val="1"/>
          <w:numId w:val="1"/>
        </w:numPr>
      </w:pPr>
      <w:r>
        <w:lastRenderedPageBreak/>
        <w:t>Abbreviated Biosketch and Proposal: upload pdf (in order below) name format “YOURLASTNAME_First Initial_2023_proposal.pdf”</w:t>
      </w:r>
    </w:p>
    <w:p w:rsidR="000F0F00" w:rsidRDefault="00000000">
      <w:pPr>
        <w:numPr>
          <w:ilvl w:val="2"/>
          <w:numId w:val="1"/>
        </w:numPr>
      </w:pPr>
      <w:hyperlink r:id="rId11">
        <w:r>
          <w:rPr>
            <w:color w:val="1155CC"/>
            <w:u w:val="single"/>
          </w:rPr>
          <w:t>Abbreviate</w:t>
        </w:r>
        <w:r>
          <w:rPr>
            <w:color w:val="1155CC"/>
            <w:u w:val="single"/>
          </w:rPr>
          <w:t>d</w:t>
        </w:r>
        <w:r>
          <w:rPr>
            <w:color w:val="1155CC"/>
            <w:u w:val="single"/>
          </w:rPr>
          <w:t xml:space="preserve"> </w:t>
        </w:r>
        <w:r>
          <w:rPr>
            <w:color w:val="1155CC"/>
            <w:u w:val="single"/>
          </w:rPr>
          <w:t>B</w:t>
        </w:r>
        <w:r>
          <w:rPr>
            <w:color w:val="1155CC"/>
            <w:u w:val="single"/>
          </w:rPr>
          <w:t>iosketch template</w:t>
        </w:r>
      </w:hyperlink>
      <w:r>
        <w:t xml:space="preserve"> (maximum 1 page per key personnel)</w:t>
      </w:r>
    </w:p>
    <w:p w:rsidR="000F0F00" w:rsidRDefault="00000000">
      <w:pPr>
        <w:numPr>
          <w:ilvl w:val="3"/>
          <w:numId w:val="1"/>
        </w:numPr>
      </w:pPr>
      <w:r>
        <w:t xml:space="preserve">Please provide </w:t>
      </w:r>
      <w:proofErr w:type="spellStart"/>
      <w:r>
        <w:t>eRA</w:t>
      </w:r>
      <w:proofErr w:type="spellEnd"/>
      <w:r>
        <w:t xml:space="preserve"> commons ID only if available. If you do not have one, it can be obtained during the award process.  </w:t>
      </w:r>
    </w:p>
    <w:p w:rsidR="000F0F00" w:rsidRDefault="00000000">
      <w:pPr>
        <w:numPr>
          <w:ilvl w:val="2"/>
          <w:numId w:val="1"/>
        </w:numPr>
      </w:pPr>
      <w:r>
        <w:t>Proposal (maximum 3 pages including references, if applicable)</w:t>
      </w:r>
    </w:p>
    <w:p w:rsidR="000F0F00" w:rsidRDefault="00000000">
      <w:pPr>
        <w:numPr>
          <w:ilvl w:val="3"/>
          <w:numId w:val="1"/>
        </w:numPr>
      </w:pPr>
      <w:r>
        <w:t xml:space="preserve">Research Grant </w:t>
      </w:r>
      <w:hyperlink r:id="rId12" w:anchor="priority-areas">
        <w:r>
          <w:rPr>
            <w:color w:val="1155CC"/>
            <w:u w:val="single"/>
          </w:rPr>
          <w:t>Priority Area</w:t>
        </w:r>
        <w:r>
          <w:rPr>
            <w:color w:val="1155CC"/>
            <w:u w:val="single"/>
          </w:rPr>
          <w:t>s</w:t>
        </w:r>
        <w:r>
          <w:rPr>
            <w:color w:val="1155CC"/>
            <w:u w:val="single"/>
          </w:rPr>
          <w:t xml:space="preserve"> of Interes</w:t>
        </w:r>
      </w:hyperlink>
      <w:hyperlink r:id="rId13" w:anchor="priority-areas">
        <w:r>
          <w:rPr>
            <w:color w:val="1155CC"/>
            <w:u w:val="single"/>
          </w:rPr>
          <w:t>t</w:t>
        </w:r>
      </w:hyperlink>
    </w:p>
    <w:p w:rsidR="000F0F00" w:rsidRDefault="000F0F00"/>
    <w:p w:rsidR="000F0F00" w:rsidRDefault="00000000">
      <w:pPr>
        <w:pStyle w:val="Heading3"/>
      </w:pPr>
      <w:bookmarkStart w:id="2" w:name="_9f7ebmtawkfd" w:colFirst="0" w:colLast="0"/>
      <w:bookmarkEnd w:id="2"/>
      <w:r>
        <w:t>To issue an award, upon award notification the following will need to be provided:</w:t>
      </w:r>
    </w:p>
    <w:p w:rsidR="000F0F00" w:rsidRDefault="00000000">
      <w:pPr>
        <w:numPr>
          <w:ilvl w:val="0"/>
          <w:numId w:val="2"/>
        </w:numPr>
      </w:pPr>
      <w:r>
        <w:t>IRB approval (for Human or Animal research).</w:t>
      </w:r>
    </w:p>
    <w:p w:rsidR="000F0F00" w:rsidRDefault="00000000">
      <w:pPr>
        <w:numPr>
          <w:ilvl w:val="0"/>
          <w:numId w:val="2"/>
        </w:numPr>
      </w:pPr>
      <w:r>
        <w:t>Project Narrative statement: maximum 3 sentences describing your project. Use plain language for a general audience.</w:t>
      </w:r>
    </w:p>
    <w:p w:rsidR="000F0F00" w:rsidRDefault="00000000">
      <w:pPr>
        <w:numPr>
          <w:ilvl w:val="0"/>
          <w:numId w:val="2"/>
        </w:numPr>
      </w:pPr>
      <w:hyperlink r:id="rId14">
        <w:r>
          <w:rPr>
            <w:color w:val="1155CC"/>
            <w:u w:val="single"/>
          </w:rPr>
          <w:t>Conta</w:t>
        </w:r>
        <w:r>
          <w:rPr>
            <w:color w:val="1155CC"/>
            <w:u w:val="single"/>
          </w:rPr>
          <w:t>c</w:t>
        </w:r>
        <w:r>
          <w:rPr>
            <w:color w:val="1155CC"/>
            <w:u w:val="single"/>
          </w:rPr>
          <w:t xml:space="preserve">t </w:t>
        </w:r>
      </w:hyperlink>
      <w:hyperlink r:id="rId15">
        <w:r>
          <w:rPr>
            <w:color w:val="1155CC"/>
            <w:u w:val="single"/>
          </w:rPr>
          <w:t>information</w:t>
        </w:r>
      </w:hyperlink>
      <w:r>
        <w:t xml:space="preserve"> for the fiscal person at your University.</w:t>
      </w:r>
    </w:p>
    <w:p w:rsidR="000F0F00" w:rsidRDefault="00000000">
      <w:pPr>
        <w:numPr>
          <w:ilvl w:val="0"/>
          <w:numId w:val="2"/>
        </w:numPr>
      </w:pPr>
      <w:r>
        <w:t>Signed agreement between the University of Washington and your University - this will be initiated by the UW business office.</w:t>
      </w:r>
    </w:p>
    <w:p w:rsidR="000F0F00" w:rsidRDefault="00000000">
      <w:pPr>
        <w:numPr>
          <w:ilvl w:val="0"/>
          <w:numId w:val="2"/>
        </w:numPr>
      </w:pPr>
      <w:r>
        <w:t xml:space="preserve">Agreement to follow the </w:t>
      </w:r>
      <w:hyperlink r:id="rId16">
        <w:r>
          <w:rPr>
            <w:color w:val="1155CC"/>
            <w:u w:val="single"/>
          </w:rPr>
          <w:t>GREGoR Consortium</w:t>
        </w:r>
        <w:r>
          <w:rPr>
            <w:color w:val="1155CC"/>
            <w:u w:val="single"/>
          </w:rPr>
          <w:t xml:space="preserve"> </w:t>
        </w:r>
        <w:r>
          <w:rPr>
            <w:color w:val="1155CC"/>
            <w:u w:val="single"/>
          </w:rPr>
          <w:t>Publications Policy</w:t>
        </w:r>
      </w:hyperlink>
      <w:r>
        <w:t>.</w:t>
      </w:r>
    </w:p>
    <w:p w:rsidR="000F0F00" w:rsidRDefault="00000000">
      <w:pPr>
        <w:numPr>
          <w:ilvl w:val="0"/>
          <w:numId w:val="2"/>
        </w:numPr>
      </w:pPr>
      <w:r>
        <w:t xml:space="preserve">Agreement to follow the </w:t>
      </w:r>
      <w:hyperlink r:id="rId17">
        <w:r>
          <w:rPr>
            <w:color w:val="1155CC"/>
            <w:u w:val="single"/>
          </w:rPr>
          <w:t>GREGoR Data S</w:t>
        </w:r>
        <w:r>
          <w:rPr>
            <w:color w:val="1155CC"/>
            <w:u w:val="single"/>
          </w:rPr>
          <w:t>h</w:t>
        </w:r>
        <w:r>
          <w:rPr>
            <w:color w:val="1155CC"/>
            <w:u w:val="single"/>
          </w:rPr>
          <w:t>aring Agreement</w:t>
        </w:r>
      </w:hyperlink>
      <w:r>
        <w:t>.</w:t>
      </w:r>
    </w:p>
    <w:p w:rsidR="000F0F00" w:rsidRDefault="00000000">
      <w:pPr>
        <w:numPr>
          <w:ilvl w:val="0"/>
          <w:numId w:val="2"/>
        </w:numPr>
      </w:pPr>
      <w:hyperlink r:id="rId18">
        <w:r>
          <w:rPr>
            <w:color w:val="1155CC"/>
            <w:u w:val="single"/>
          </w:rPr>
          <w:t>GREGoR Part</w:t>
        </w:r>
        <w:r>
          <w:rPr>
            <w:color w:val="1155CC"/>
            <w:u w:val="single"/>
          </w:rPr>
          <w:t>n</w:t>
        </w:r>
        <w:r>
          <w:rPr>
            <w:color w:val="1155CC"/>
            <w:u w:val="single"/>
          </w:rPr>
          <w:t>er M</w:t>
        </w:r>
      </w:hyperlink>
      <w:hyperlink r:id="rId19">
        <w:r>
          <w:rPr>
            <w:color w:val="1155CC"/>
            <w:u w:val="single"/>
          </w:rPr>
          <w:t>embership</w:t>
        </w:r>
      </w:hyperlink>
      <w:r>
        <w:t xml:space="preserve"> - Awardees automatically become Partner Members during the term of their award.</w:t>
      </w:r>
    </w:p>
    <w:p w:rsidR="000F0F00" w:rsidRDefault="00000000">
      <w:pPr>
        <w:numPr>
          <w:ilvl w:val="0"/>
          <w:numId w:val="2"/>
        </w:numPr>
      </w:pPr>
      <w:r>
        <w:t xml:space="preserve">Current Facilities and Administrative Cost Rates (overhead) rate agreement - if your institution does not have a negotiated rate, we will use the </w:t>
      </w:r>
      <w:r>
        <w:rPr>
          <w:i/>
        </w:rPr>
        <w:t>de minimis</w:t>
      </w:r>
      <w:r>
        <w:t xml:space="preserve"> rate allowed by federal regulations.</w:t>
      </w:r>
    </w:p>
    <w:p w:rsidR="000F0F00" w:rsidRDefault="00000000">
      <w:pPr>
        <w:numPr>
          <w:ilvl w:val="0"/>
          <w:numId w:val="2"/>
        </w:numPr>
      </w:pPr>
      <w:r>
        <w:t>Institutions are required to have a unique entity ID (UEI) issued by System for Award Management (SAM.gov) at the institutional level - not individual level.</w:t>
      </w:r>
    </w:p>
    <w:p w:rsidR="000F0F00" w:rsidRDefault="000F0F00"/>
    <w:p w:rsidR="000F0F00" w:rsidRDefault="00000000">
      <w:pPr>
        <w:rPr>
          <w:b/>
          <w:i/>
        </w:rPr>
      </w:pPr>
      <w:r>
        <w:rPr>
          <w:b/>
          <w:i/>
        </w:rPr>
        <w:t>Reporting requirements will be clarified prior to the start of the Award cycle.  This may include a presentation to Consortium members during the Award cycle.</w:t>
      </w:r>
    </w:p>
    <w:p w:rsidR="000F0F00" w:rsidRDefault="000F0F00">
      <w:pPr>
        <w:pStyle w:val="Heading3"/>
      </w:pPr>
      <w:bookmarkStart w:id="3" w:name="_mlcj5nyp08ak" w:colFirst="0" w:colLast="0"/>
      <w:bookmarkEnd w:id="3"/>
    </w:p>
    <w:sectPr w:rsidR="000F0F00">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2EB4" w:rsidRDefault="00D92EB4">
      <w:pPr>
        <w:spacing w:line="240" w:lineRule="auto"/>
      </w:pPr>
      <w:r>
        <w:separator/>
      </w:r>
    </w:p>
  </w:endnote>
  <w:endnote w:type="continuationSeparator" w:id="0">
    <w:p w:rsidR="00D92EB4" w:rsidRDefault="00D92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F00" w:rsidRDefault="00000000">
    <w:pPr>
      <w:jc w:val="right"/>
    </w:pPr>
    <w:r>
      <w:fldChar w:fldCharType="begin"/>
    </w:r>
    <w:r>
      <w:instrText>PAGE</w:instrText>
    </w:r>
    <w:r>
      <w:fldChar w:fldCharType="separate"/>
    </w:r>
    <w:r w:rsidR="000D733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F00" w:rsidRDefault="000F0F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2EB4" w:rsidRDefault="00D92EB4">
      <w:pPr>
        <w:spacing w:line="240" w:lineRule="auto"/>
      </w:pPr>
      <w:r>
        <w:separator/>
      </w:r>
    </w:p>
  </w:footnote>
  <w:footnote w:type="continuationSeparator" w:id="0">
    <w:p w:rsidR="00D92EB4" w:rsidRDefault="00D92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F00" w:rsidRDefault="000F0F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F00" w:rsidRDefault="00000000">
    <w:pPr>
      <w:pStyle w:val="Heading1"/>
      <w:spacing w:line="240" w:lineRule="auto"/>
      <w:jc w:val="center"/>
    </w:pPr>
    <w:bookmarkStart w:id="4" w:name="_bqez8byo9i4d" w:colFirst="0" w:colLast="0"/>
    <w:bookmarkEnd w:id="4"/>
    <w:r>
      <w:rPr>
        <w:noProof/>
        <w:sz w:val="22"/>
        <w:szCs w:val="22"/>
      </w:rPr>
      <w:drawing>
        <wp:inline distT="114300" distB="114300" distL="114300" distR="114300">
          <wp:extent cx="5943600" cy="1206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206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7D1"/>
    <w:multiLevelType w:val="multilevel"/>
    <w:tmpl w:val="C57A93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C42B75"/>
    <w:multiLevelType w:val="multilevel"/>
    <w:tmpl w:val="DC787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67696236">
    <w:abstractNumId w:val="0"/>
  </w:num>
  <w:num w:numId="2" w16cid:durableId="215165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00"/>
    <w:rsid w:val="000D733D"/>
    <w:rsid w:val="000F0F00"/>
    <w:rsid w:val="00D9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08A17"/>
  <w15:docId w15:val="{DDC7642C-1638-A94D-8681-15208BB0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egorconsortium.org/sites/default/files/grantopportunities/2023_GREGoR%20Research%20Grants%20Budget%20Forms%20(Word).docx" TargetMode="External"/><Relationship Id="rId13" Type="http://schemas.openxmlformats.org/officeDocument/2006/relationships/hyperlink" Target="https://gregorconsortium.org/opportunity" TargetMode="External"/><Relationship Id="rId18" Type="http://schemas.openxmlformats.org/officeDocument/2006/relationships/hyperlink" Target="https://gregorconsortium.org/policies/partner-membershi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gregorconsortium.org/sites/default/files/grantopportunities/2023_GREGoR%20Research%20Grants%20Budget%20Forms%20(Fillable%20PDFs).pdf" TargetMode="External"/><Relationship Id="rId12" Type="http://schemas.openxmlformats.org/officeDocument/2006/relationships/hyperlink" Target="https://gregorconsortium.org/opportunity" TargetMode="External"/><Relationship Id="rId17" Type="http://schemas.openxmlformats.org/officeDocument/2006/relationships/hyperlink" Target="https://gregorconsortium.org/policies/data-sharing-agree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regorconsortium.org/policies/publications-polic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gorconsortium.org/sites/default/files/grantopportunities/2023_Biosketch%20template%20for%20GREGoR%20Consortium%20Grant.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regorconsortium.org/sites/default/files/grantopportunities/2023_Subrecipient%20Contact%20Information%20(3B).pdf" TargetMode="External"/><Relationship Id="rId23" Type="http://schemas.openxmlformats.org/officeDocument/2006/relationships/footer" Target="footer2.xml"/><Relationship Id="rId10" Type="http://schemas.openxmlformats.org/officeDocument/2006/relationships/hyperlink" Target="https://gregorconsortium.org/sites/default/files/grantopportunities/2023_Letter%20of%20Institutional%20Support-%20example.pdf" TargetMode="External"/><Relationship Id="rId19" Type="http://schemas.openxmlformats.org/officeDocument/2006/relationships/hyperlink" Target="https://gregorconsortium.org/policies/partner-membership" TargetMode="External"/><Relationship Id="rId4" Type="http://schemas.openxmlformats.org/officeDocument/2006/relationships/webSettings" Target="webSettings.xml"/><Relationship Id="rId9" Type="http://schemas.openxmlformats.org/officeDocument/2006/relationships/hyperlink" Target="https://gregorconsortium.org/sites/default/files/grantopportunities/2023_Budget%20Justification%20Primer.pdf" TargetMode="External"/><Relationship Id="rId14" Type="http://schemas.openxmlformats.org/officeDocument/2006/relationships/hyperlink" Target="https://gregorconsortium.org/sites/default/files/grantopportunities/2023_Subrecipient%20Contact%20Information%20(3B).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slewan</cp:lastModifiedBy>
  <cp:revision>2</cp:revision>
  <dcterms:created xsi:type="dcterms:W3CDTF">2022-12-07T19:25:00Z</dcterms:created>
  <dcterms:modified xsi:type="dcterms:W3CDTF">2022-12-07T19:28:00Z</dcterms:modified>
</cp:coreProperties>
</file>